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467E4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14.4pt;margin-top:8.4pt;width:467.3pt;height:73pt;z-index:251658240" arcsize="10923f">
            <v:textbox style="mso-next-textbox:#_x0000_s1026">
              <w:txbxContent>
                <w:p w:rsidR="00F44953" w:rsidRPr="00DA2889" w:rsidRDefault="00F44953" w:rsidP="00DA2889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="0014590D">
                    <w:rPr>
                      <w:b/>
                      <w:lang w:val="es-SV"/>
                    </w:rPr>
                    <w:tab/>
                  </w:r>
                  <w:r w:rsidR="0014590D">
                    <w:rPr>
                      <w:b/>
                      <w:lang w:val="es-SV"/>
                    </w:rPr>
                    <w:tab/>
                    <w:t xml:space="preserve"> </w:t>
                  </w:r>
                  <w:r>
                    <w:rPr>
                      <w:b/>
                      <w:lang w:val="es-SV"/>
                    </w:rPr>
                    <w:t xml:space="preserve">Autorización de </w:t>
                  </w:r>
                  <w:r w:rsidR="002C4D13">
                    <w:rPr>
                      <w:b/>
                      <w:lang w:val="es-SV"/>
                    </w:rPr>
                    <w:t>para administrar fideicomisos</w:t>
                  </w:r>
                  <w:r w:rsidR="00C70A74">
                    <w:rPr>
                      <w:b/>
                      <w:lang w:val="es-SV"/>
                    </w:rPr>
                    <w:t>.</w:t>
                  </w:r>
                </w:p>
                <w:p w:rsidR="00F44953" w:rsidRPr="002C3F26" w:rsidRDefault="00F44953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 w:rsidR="0014590D">
                    <w:rPr>
                      <w:lang w:val="es-SV"/>
                    </w:rPr>
                    <w:t xml:space="preserve">          </w:t>
                  </w:r>
                  <w:r w:rsidRPr="00072FCE">
                    <w:rPr>
                      <w:lang w:val="es-SV"/>
                    </w:rPr>
                    <w:t>Bancos</w:t>
                  </w:r>
                  <w:r w:rsidR="002C4D13">
                    <w:rPr>
                      <w:lang w:val="es-SV"/>
                    </w:rPr>
                    <w:t>.</w:t>
                  </w:r>
                </w:p>
                <w:p w:rsidR="00F4495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14590D">
                    <w:rPr>
                      <w:lang w:val="es-SV"/>
                    </w:rPr>
                    <w:t>a la versión de fecha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2C4D13">
                    <w:rPr>
                      <w:lang w:val="es-SV"/>
                    </w:rPr>
                    <w:t>03/10</w:t>
                  </w:r>
                  <w:r w:rsidR="00A008DB">
                    <w:rPr>
                      <w:lang w:val="es-SV"/>
                    </w:rPr>
                    <w:t>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910D49" w:rsidRPr="00327FD8" w:rsidRDefault="00910D49" w:rsidP="00910D49">
      <w:pPr>
        <w:spacing w:after="0" w:line="240" w:lineRule="auto"/>
        <w:jc w:val="both"/>
        <w:rPr>
          <w:b/>
          <w:lang w:val="es-SV"/>
        </w:rPr>
      </w:pPr>
      <w:r w:rsidRPr="00327FD8">
        <w:rPr>
          <w:b/>
          <w:lang w:val="es-SV"/>
        </w:rPr>
        <w:t xml:space="preserve">Sujetos a que aplica el trámite específico: </w:t>
      </w:r>
    </w:p>
    <w:p w:rsidR="00910D49" w:rsidRPr="002C3F26" w:rsidRDefault="00910D49" w:rsidP="00910D49">
      <w:pPr>
        <w:spacing w:after="0" w:line="240" w:lineRule="auto"/>
        <w:jc w:val="both"/>
        <w:rPr>
          <w:lang w:val="es-SV"/>
        </w:rPr>
      </w:pPr>
      <w:r w:rsidRPr="00327FD8">
        <w:rPr>
          <w:lang w:val="es-SV"/>
        </w:rPr>
        <w:t>Bancos</w:t>
      </w:r>
    </w:p>
    <w:p w:rsidR="00910D49" w:rsidRPr="00C1238A" w:rsidRDefault="00910D49" w:rsidP="00910D49">
      <w:pPr>
        <w:spacing w:after="0" w:line="240" w:lineRule="auto"/>
        <w:jc w:val="both"/>
        <w:rPr>
          <w:b/>
          <w:lang w:val="es-SV"/>
        </w:rPr>
      </w:pPr>
    </w:p>
    <w:p w:rsidR="00910D49" w:rsidRDefault="00910D49" w:rsidP="00910D49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910D49" w:rsidRDefault="00910D49" w:rsidP="00910D49">
      <w:pPr>
        <w:spacing w:after="0" w:line="240" w:lineRule="auto"/>
        <w:jc w:val="both"/>
        <w:rPr>
          <w:b/>
          <w:szCs w:val="20"/>
          <w:lang w:val="es-SV"/>
        </w:rPr>
      </w:pPr>
    </w:p>
    <w:p w:rsidR="00910D49" w:rsidRDefault="00910D49" w:rsidP="00910D49">
      <w:pPr>
        <w:pStyle w:val="Prrafodelista"/>
        <w:numPr>
          <w:ilvl w:val="0"/>
          <w:numId w:val="43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Ley de Bancos: </w:t>
      </w:r>
      <w:r w:rsidRPr="003D57E5">
        <w:rPr>
          <w:szCs w:val="20"/>
          <w:lang w:val="es-SV"/>
        </w:rPr>
        <w:t>Art</w:t>
      </w:r>
      <w:r>
        <w:rPr>
          <w:szCs w:val="20"/>
          <w:lang w:val="es-SV"/>
        </w:rPr>
        <w:t>ículo 67.</w:t>
      </w:r>
    </w:p>
    <w:p w:rsidR="00910D49" w:rsidRDefault="00910D49" w:rsidP="00910D49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910D49" w:rsidRPr="002F62C7" w:rsidRDefault="00910D49" w:rsidP="00910D49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 w:rsidRPr="002F62C7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2F62C7">
        <w:rPr>
          <w:b/>
          <w:szCs w:val="20"/>
          <w:u w:val="single"/>
          <w:lang w:val="es-SV"/>
        </w:rPr>
        <w:t>:</w:t>
      </w:r>
    </w:p>
    <w:p w:rsidR="00910D49" w:rsidRDefault="00910D49" w:rsidP="00910D49">
      <w:pPr>
        <w:spacing w:after="0" w:line="240" w:lineRule="auto"/>
        <w:jc w:val="both"/>
        <w:rPr>
          <w:color w:val="FF0000"/>
          <w:lang w:val="es-SV"/>
        </w:rPr>
      </w:pPr>
    </w:p>
    <w:p w:rsidR="00910D49" w:rsidRPr="00FB75A8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Solicitud de autorización expresa dirigida al Superintendente del Sistema Financiero, suscrita por el Presidente o el Representante Legal de la entidad;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Plan de negocios;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Estructura Organizativa del  Área de responsable de la  administración de los  Fideicomisos;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Políticas del Banco  que aplicarán en la administración de las diferentes clases de Fideicomisos  debidamente autorizadas;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Pr="00327FD8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Catá</w:t>
      </w:r>
      <w:r w:rsidRPr="00E4018D">
        <w:rPr>
          <w:lang w:val="es-SV"/>
        </w:rPr>
        <w:t>logo de cuenta</w:t>
      </w:r>
      <w:r>
        <w:rPr>
          <w:lang w:val="es-SV"/>
        </w:rPr>
        <w:t>s</w:t>
      </w:r>
      <w:r w:rsidRPr="00E4018D">
        <w:rPr>
          <w:lang w:val="es-SV"/>
        </w:rPr>
        <w:t xml:space="preserve"> y manual Contable</w:t>
      </w:r>
      <w:r>
        <w:rPr>
          <w:lang w:val="es-SV"/>
        </w:rPr>
        <w:t xml:space="preserve"> por cada modalidad de fideicomiso</w:t>
      </w:r>
      <w:r w:rsidRPr="00327FD8">
        <w:rPr>
          <w:lang w:val="es-SV"/>
        </w:rPr>
        <w:t xml:space="preserve">, </w:t>
      </w:r>
      <w:r>
        <w:rPr>
          <w:lang w:val="es-SV"/>
        </w:rPr>
        <w:t xml:space="preserve"> en físico y disco compacto;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E4018D">
        <w:rPr>
          <w:lang w:val="es-SV"/>
        </w:rPr>
        <w:t>Proyecto de escritura  de contratación</w:t>
      </w:r>
      <w:r>
        <w:rPr>
          <w:lang w:val="es-SV"/>
        </w:rPr>
        <w:t xml:space="preserve"> que contenga como mínimo lo siguiente: </w:t>
      </w:r>
      <w:r w:rsidRPr="00E4018D">
        <w:rPr>
          <w:lang w:val="es-SV"/>
        </w:rPr>
        <w:t xml:space="preserve">   </w:t>
      </w:r>
    </w:p>
    <w:p w:rsidR="00910D49" w:rsidRPr="00910D49" w:rsidRDefault="00910D49" w:rsidP="00910D49">
      <w:pPr>
        <w:pStyle w:val="Prrafodelista"/>
        <w:rPr>
          <w:lang w:val="es-SV"/>
        </w:rPr>
      </w:pP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 xml:space="preserve">Antecedente; 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 xml:space="preserve">Definiciones; 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>Constitución de Fideicomisos y plazos;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>Fines del Fideicomiso;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 xml:space="preserve">Patrimonio </w:t>
      </w:r>
      <w:proofErr w:type="spellStart"/>
      <w:r>
        <w:rPr>
          <w:lang w:val="es-SV"/>
        </w:rPr>
        <w:t>Fideicometido</w:t>
      </w:r>
      <w:proofErr w:type="spellEnd"/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 xml:space="preserve">Valor del Patrimonio </w:t>
      </w:r>
      <w:proofErr w:type="spellStart"/>
      <w:r>
        <w:rPr>
          <w:lang w:val="es-SV"/>
        </w:rPr>
        <w:t>Fideicometido</w:t>
      </w:r>
      <w:proofErr w:type="spellEnd"/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>De los Ingresos transferidos;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>
        <w:rPr>
          <w:lang w:val="es-SV"/>
        </w:rPr>
        <w:t xml:space="preserve">Ampliación de Patrimonio </w:t>
      </w:r>
      <w:proofErr w:type="spellStart"/>
      <w:r>
        <w:rPr>
          <w:lang w:val="es-SV"/>
        </w:rPr>
        <w:t>Fideicometido</w:t>
      </w:r>
      <w:proofErr w:type="spellEnd"/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 xml:space="preserve">Del uso del Patrimonio </w:t>
      </w:r>
      <w:proofErr w:type="spellStart"/>
      <w:r w:rsidRPr="00480C63">
        <w:rPr>
          <w:lang w:val="es-SV"/>
        </w:rPr>
        <w:t>Fideicometido</w:t>
      </w:r>
      <w:proofErr w:type="spellEnd"/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Obligación y Derecho del Fiduciario</w:t>
      </w:r>
      <w:r>
        <w:rPr>
          <w:lang w:val="es-SV"/>
        </w:rPr>
        <w:t>;</w:t>
      </w:r>
      <w:r w:rsidRPr="00480C63">
        <w:rPr>
          <w:lang w:val="es-SV"/>
        </w:rPr>
        <w:t xml:space="preserve"> 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Obligaciones y Derechos de los Fideicomitentes</w:t>
      </w:r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Obligaciones y Derechos del Fideicomisario</w:t>
      </w:r>
      <w:r>
        <w:rPr>
          <w:lang w:val="es-SV"/>
        </w:rPr>
        <w:t>;</w:t>
      </w:r>
      <w:r w:rsidRPr="00480C63">
        <w:rPr>
          <w:lang w:val="es-SV"/>
        </w:rPr>
        <w:t xml:space="preserve"> 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Seguro y Valúos</w:t>
      </w:r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Incumplimiento de las Obligaciones</w:t>
      </w:r>
      <w:r>
        <w:rPr>
          <w:lang w:val="es-SV"/>
        </w:rPr>
        <w:t>;</w:t>
      </w:r>
      <w:r w:rsidRPr="00480C63">
        <w:rPr>
          <w:lang w:val="es-SV"/>
        </w:rPr>
        <w:t xml:space="preserve"> 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Honorarios del Fiduciario</w:t>
      </w:r>
      <w:r>
        <w:rPr>
          <w:lang w:val="es-SV"/>
        </w:rPr>
        <w:t>;</w:t>
      </w:r>
    </w:p>
    <w:p w:rsidR="00910D49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480C63">
        <w:rPr>
          <w:lang w:val="es-SV"/>
        </w:rPr>
        <w:t>Terminación de Fideicomiso</w:t>
      </w:r>
      <w:r>
        <w:rPr>
          <w:lang w:val="es-SV"/>
        </w:rPr>
        <w:t>; y</w:t>
      </w:r>
    </w:p>
    <w:p w:rsidR="00910D49" w:rsidRPr="00F11135" w:rsidRDefault="00910D49" w:rsidP="00910D49">
      <w:pPr>
        <w:pStyle w:val="Prrafodelista"/>
        <w:numPr>
          <w:ilvl w:val="1"/>
          <w:numId w:val="44"/>
        </w:numPr>
        <w:tabs>
          <w:tab w:val="left" w:pos="1134"/>
        </w:tabs>
        <w:spacing w:after="0" w:line="240" w:lineRule="auto"/>
        <w:ind w:left="709" w:hanging="283"/>
        <w:jc w:val="both"/>
        <w:rPr>
          <w:lang w:val="es-SV"/>
        </w:rPr>
      </w:pPr>
      <w:r w:rsidRPr="007A5506">
        <w:rPr>
          <w:lang w:val="es-SV"/>
        </w:rPr>
        <w:t xml:space="preserve">Devolución del Patrimonio </w:t>
      </w:r>
      <w:proofErr w:type="spellStart"/>
      <w:r w:rsidRPr="007A5506">
        <w:rPr>
          <w:lang w:val="es-SV"/>
        </w:rPr>
        <w:t>Fideicometido</w:t>
      </w:r>
      <w:proofErr w:type="spellEnd"/>
      <w:r w:rsidRPr="007A5506">
        <w:rPr>
          <w:lang w:val="es-SV"/>
        </w:rPr>
        <w:t xml:space="preserve"> y Liquidación del Fideicomiso.</w:t>
      </w:r>
    </w:p>
    <w:p w:rsidR="002C4D13" w:rsidRPr="00C1238A" w:rsidRDefault="002C4D13" w:rsidP="002C4D13">
      <w:pPr>
        <w:spacing w:after="0" w:line="240" w:lineRule="auto"/>
        <w:jc w:val="both"/>
        <w:rPr>
          <w:b/>
          <w:lang w:val="es-SV"/>
        </w:rPr>
      </w:pPr>
    </w:p>
    <w:p w:rsidR="00910D49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>
        <w:rPr>
          <w:lang w:val="es-SV"/>
        </w:rPr>
        <w:t>Certificación del Punto de acta de Junta Directiva en la que se autorizó a la entidad para administrar Fideicomisos;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Pr="00327FD8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327FD8">
        <w:rPr>
          <w:lang w:val="es-SV"/>
        </w:rPr>
        <w:t>Documentos de identificación de las personas naturales y jurídi</w:t>
      </w:r>
      <w:r>
        <w:rPr>
          <w:lang w:val="es-SV"/>
        </w:rPr>
        <w:t>cas relacionadas al Fideicomiso;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Pr="00327FD8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327FD8">
        <w:rPr>
          <w:lang w:val="es-SV"/>
        </w:rPr>
        <w:t xml:space="preserve">Perfiles de las personas naturales y jurídicas relacionadas en el Fideicomiso que evidencien la realización de la debida diligencia en el </w:t>
      </w:r>
      <w:r>
        <w:rPr>
          <w:lang w:val="es-SV"/>
        </w:rPr>
        <w:t>conocimiento de dichas personas;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Pr="00EA3D10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327FD8">
        <w:rPr>
          <w:lang w:val="es-SV"/>
        </w:rPr>
        <w:t>Detalle de alertas para el control de las operaciones q</w:t>
      </w:r>
      <w:r>
        <w:rPr>
          <w:lang w:val="es-SV"/>
        </w:rPr>
        <w:t>ue realizarán en el Fideicomiso; y</w:t>
      </w:r>
    </w:p>
    <w:p w:rsidR="00910D49" w:rsidRDefault="00910D49" w:rsidP="00910D49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910D49" w:rsidRPr="00FB75A8" w:rsidRDefault="00910D49" w:rsidP="00910D4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lang w:val="es-SV"/>
        </w:rPr>
      </w:pPr>
      <w:r w:rsidRPr="00327FD8">
        <w:rPr>
          <w:lang w:val="es-SV"/>
        </w:rPr>
        <w:t>Procedimientos de control para la prevención de LA/FT.</w:t>
      </w:r>
    </w:p>
    <w:p w:rsidR="002C4D13" w:rsidRDefault="002C4D13" w:rsidP="002C4D13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sectPr w:rsidR="002C4D13" w:rsidSect="0014590D">
      <w:headerReference w:type="default" r:id="rId8"/>
      <w:footerReference w:type="default" r:id="rId9"/>
      <w:pgSz w:w="11906" w:h="16838"/>
      <w:pgMar w:top="2127" w:right="1701" w:bottom="1417" w:left="1701" w:header="851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28" w:rsidRDefault="00104C28" w:rsidP="00BB082E">
      <w:pPr>
        <w:spacing w:after="0" w:line="240" w:lineRule="auto"/>
      </w:pPr>
      <w:r>
        <w:separator/>
      </w:r>
    </w:p>
  </w:endnote>
  <w:endnote w:type="continuationSeparator" w:id="0">
    <w:p w:rsidR="00104C28" w:rsidRDefault="00104C2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467E47" w:rsidP="008D128F">
        <w:pPr>
          <w:pStyle w:val="Piedepgina"/>
          <w:jc w:val="right"/>
        </w:pPr>
        <w:fldSimple w:instr=" PAGE   \* MERGEFORMAT ">
          <w:r w:rsidR="0014590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28" w:rsidRDefault="00104C28" w:rsidP="00BB082E">
      <w:pPr>
        <w:spacing w:after="0" w:line="240" w:lineRule="auto"/>
      </w:pPr>
      <w:r>
        <w:separator/>
      </w:r>
    </w:p>
  </w:footnote>
  <w:footnote w:type="continuationSeparator" w:id="0">
    <w:p w:rsidR="00104C28" w:rsidRDefault="00104C2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14590D" w:rsidRDefault="00F44953">
    <w:pPr>
      <w:pStyle w:val="Encabezado"/>
      <w:rPr>
        <w:b/>
        <w:noProof/>
        <w:sz w:val="24"/>
        <w:lang w:val="es-SV" w:eastAsia="es-SV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14590D">
      <w:rPr>
        <w:b/>
        <w:noProof/>
        <w:sz w:val="24"/>
        <w:lang w:val="es-SV" w:eastAsia="es-SV"/>
      </w:rPr>
      <w:t>BCF-0</w:t>
    </w:r>
    <w:r w:rsidR="002C4D13" w:rsidRPr="0014590D">
      <w:rPr>
        <w:b/>
        <w:noProof/>
        <w:sz w:val="24"/>
        <w:lang w:val="es-SV" w:eastAsia="es-SV"/>
      </w:rPr>
      <w:t>22</w:t>
    </w:r>
  </w:p>
  <w:p w:rsidR="002C4D13" w:rsidRPr="0014590D" w:rsidRDefault="00A008DB">
    <w:pPr>
      <w:pStyle w:val="Encabezado"/>
      <w:rPr>
        <w:b/>
        <w:noProof/>
        <w:sz w:val="24"/>
        <w:lang w:val="es-SV" w:eastAsia="es-SV"/>
      </w:rPr>
    </w:pPr>
    <w:r w:rsidRPr="0014590D">
      <w:rPr>
        <w:b/>
        <w:noProof/>
        <w:sz w:val="24"/>
        <w:lang w:val="es-SV" w:eastAsia="es-SV"/>
      </w:rPr>
      <w:t xml:space="preserve">Autorización </w:t>
    </w:r>
    <w:r w:rsidR="002C4D13" w:rsidRPr="0014590D">
      <w:rPr>
        <w:b/>
        <w:noProof/>
        <w:sz w:val="24"/>
        <w:lang w:val="es-SV" w:eastAsia="es-SV"/>
      </w:rPr>
      <w:t xml:space="preserve">para administrar </w:t>
    </w:r>
  </w:p>
  <w:p w:rsidR="00A008DB" w:rsidRPr="0014590D" w:rsidRDefault="002C4D13">
    <w:pPr>
      <w:pStyle w:val="Encabezado"/>
      <w:rPr>
        <w:b/>
        <w:noProof/>
        <w:sz w:val="24"/>
        <w:lang w:val="es-SV" w:eastAsia="es-SV"/>
      </w:rPr>
    </w:pPr>
    <w:r w:rsidRPr="0014590D">
      <w:rPr>
        <w:b/>
        <w:noProof/>
        <w:sz w:val="24"/>
        <w:lang w:val="es-SV" w:eastAsia="es-SV"/>
      </w:rPr>
      <w:t>Fideicomisos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689"/>
    <w:multiLevelType w:val="hybridMultilevel"/>
    <w:tmpl w:val="ACB632A8"/>
    <w:lvl w:ilvl="0" w:tplc="2E223354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4AB25DD"/>
    <w:multiLevelType w:val="hybridMultilevel"/>
    <w:tmpl w:val="02189768"/>
    <w:lvl w:ilvl="0" w:tplc="82BE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9">
    <w:nsid w:val="1CA82192"/>
    <w:multiLevelType w:val="multilevel"/>
    <w:tmpl w:val="4422401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1CDE2554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46F"/>
    <w:multiLevelType w:val="hybridMultilevel"/>
    <w:tmpl w:val="CAB03756"/>
    <w:lvl w:ilvl="0" w:tplc="23A6EE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46A"/>
    <w:multiLevelType w:val="hybridMultilevel"/>
    <w:tmpl w:val="917CDA1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667038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260E05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8">
    <w:nsid w:val="2F4F173F"/>
    <w:multiLevelType w:val="hybridMultilevel"/>
    <w:tmpl w:val="EF7C1D86"/>
    <w:lvl w:ilvl="0" w:tplc="FAE6E39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47353C"/>
    <w:multiLevelType w:val="multilevel"/>
    <w:tmpl w:val="CF9C1F1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A65299"/>
    <w:multiLevelType w:val="multilevel"/>
    <w:tmpl w:val="43C89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8AE3118"/>
    <w:multiLevelType w:val="hybridMultilevel"/>
    <w:tmpl w:val="36B63738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5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7F68B1"/>
    <w:multiLevelType w:val="hybridMultilevel"/>
    <w:tmpl w:val="214E25EA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7">
    <w:nsid w:val="48CB5B33"/>
    <w:multiLevelType w:val="multilevel"/>
    <w:tmpl w:val="0AD85D6E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8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1A387A"/>
    <w:multiLevelType w:val="multilevel"/>
    <w:tmpl w:val="BDF62B04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0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1503B2"/>
    <w:multiLevelType w:val="hybridMultilevel"/>
    <w:tmpl w:val="F31623FC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2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3">
    <w:nsid w:val="602C311F"/>
    <w:multiLevelType w:val="hybridMultilevel"/>
    <w:tmpl w:val="A02058F0"/>
    <w:lvl w:ilvl="0" w:tplc="440A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5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A772424"/>
    <w:multiLevelType w:val="multilevel"/>
    <w:tmpl w:val="566CC766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7">
    <w:nsid w:val="6D361097"/>
    <w:multiLevelType w:val="hybridMultilevel"/>
    <w:tmpl w:val="5A32859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50F03"/>
    <w:multiLevelType w:val="multilevel"/>
    <w:tmpl w:val="2ABAA442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9">
    <w:nsid w:val="6F5B4FC0"/>
    <w:multiLevelType w:val="multilevel"/>
    <w:tmpl w:val="6416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3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3"/>
  </w:num>
  <w:num w:numId="3">
    <w:abstractNumId w:val="8"/>
  </w:num>
  <w:num w:numId="4">
    <w:abstractNumId w:val="43"/>
  </w:num>
  <w:num w:numId="5">
    <w:abstractNumId w:val="17"/>
  </w:num>
  <w:num w:numId="6">
    <w:abstractNumId w:val="42"/>
  </w:num>
  <w:num w:numId="7">
    <w:abstractNumId w:val="34"/>
  </w:num>
  <w:num w:numId="8">
    <w:abstractNumId w:val="32"/>
  </w:num>
  <w:num w:numId="9">
    <w:abstractNumId w:val="25"/>
  </w:num>
  <w:num w:numId="10">
    <w:abstractNumId w:val="23"/>
  </w:num>
  <w:num w:numId="11">
    <w:abstractNumId w:val="19"/>
  </w:num>
  <w:num w:numId="12">
    <w:abstractNumId w:val="11"/>
  </w:num>
  <w:num w:numId="13">
    <w:abstractNumId w:val="16"/>
  </w:num>
  <w:num w:numId="14">
    <w:abstractNumId w:val="39"/>
  </w:num>
  <w:num w:numId="15">
    <w:abstractNumId w:val="30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18"/>
  </w:num>
  <w:num w:numId="22">
    <w:abstractNumId w:val="21"/>
  </w:num>
  <w:num w:numId="23">
    <w:abstractNumId w:val="33"/>
  </w:num>
  <w:num w:numId="24">
    <w:abstractNumId w:val="37"/>
  </w:num>
  <w:num w:numId="25">
    <w:abstractNumId w:val="12"/>
  </w:num>
  <w:num w:numId="26">
    <w:abstractNumId w:val="15"/>
  </w:num>
  <w:num w:numId="27">
    <w:abstractNumId w:val="10"/>
  </w:num>
  <w:num w:numId="28">
    <w:abstractNumId w:val="13"/>
  </w:num>
  <w:num w:numId="29">
    <w:abstractNumId w:val="9"/>
  </w:num>
  <w:num w:numId="30">
    <w:abstractNumId w:val="35"/>
  </w:num>
  <w:num w:numId="31">
    <w:abstractNumId w:val="1"/>
  </w:num>
  <w:num w:numId="32">
    <w:abstractNumId w:val="27"/>
  </w:num>
  <w:num w:numId="33">
    <w:abstractNumId w:val="36"/>
  </w:num>
  <w:num w:numId="34">
    <w:abstractNumId w:val="29"/>
  </w:num>
  <w:num w:numId="35">
    <w:abstractNumId w:val="38"/>
  </w:num>
  <w:num w:numId="36">
    <w:abstractNumId w:val="24"/>
  </w:num>
  <w:num w:numId="37">
    <w:abstractNumId w:val="26"/>
  </w:num>
  <w:num w:numId="38">
    <w:abstractNumId w:val="31"/>
  </w:num>
  <w:num w:numId="39">
    <w:abstractNumId w:val="28"/>
  </w:num>
  <w:num w:numId="40">
    <w:abstractNumId w:val="41"/>
  </w:num>
  <w:num w:numId="41">
    <w:abstractNumId w:val="7"/>
  </w:num>
  <w:num w:numId="42">
    <w:abstractNumId w:val="0"/>
  </w:num>
  <w:num w:numId="43">
    <w:abstractNumId w:val="22"/>
  </w:num>
  <w:num w:numId="44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4C28"/>
    <w:rsid w:val="00107E66"/>
    <w:rsid w:val="00116A67"/>
    <w:rsid w:val="00120BCD"/>
    <w:rsid w:val="00132446"/>
    <w:rsid w:val="00132C10"/>
    <w:rsid w:val="00133D3C"/>
    <w:rsid w:val="00136C7A"/>
    <w:rsid w:val="00140D68"/>
    <w:rsid w:val="0014590D"/>
    <w:rsid w:val="00153EED"/>
    <w:rsid w:val="00154CC5"/>
    <w:rsid w:val="0016060A"/>
    <w:rsid w:val="00163375"/>
    <w:rsid w:val="00166F7F"/>
    <w:rsid w:val="001711F2"/>
    <w:rsid w:val="00176838"/>
    <w:rsid w:val="00176D83"/>
    <w:rsid w:val="0018350E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65AC5"/>
    <w:rsid w:val="002711D2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C4D13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E47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D49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42DE9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2E46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A781-AA2A-4CA2-8AB1-FF80D141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3</cp:revision>
  <cp:lastPrinted>2014-09-02T16:41:00Z</cp:lastPrinted>
  <dcterms:created xsi:type="dcterms:W3CDTF">2016-06-29T16:57:00Z</dcterms:created>
  <dcterms:modified xsi:type="dcterms:W3CDTF">2016-06-30T16:16:00Z</dcterms:modified>
</cp:coreProperties>
</file>