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C0" w:rsidRDefault="004925C0" w:rsidP="00BE66A3">
      <w:pPr>
        <w:jc w:val="both"/>
        <w:rPr>
          <w:b/>
        </w:rPr>
      </w:pPr>
      <w:r w:rsidRPr="004925C0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-480695</wp:posOffset>
            </wp:positionV>
            <wp:extent cx="6448425" cy="1514475"/>
            <wp:effectExtent l="19050" t="0" r="9525" b="0"/>
            <wp:wrapNone/>
            <wp:docPr id="1" name="0 Imagen" descr="boletinSSF_SW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etinSSF_SW_to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5C0" w:rsidRDefault="004925C0" w:rsidP="00BE66A3">
      <w:pPr>
        <w:jc w:val="both"/>
        <w:rPr>
          <w:b/>
        </w:rPr>
      </w:pPr>
    </w:p>
    <w:p w:rsidR="004925C0" w:rsidRDefault="004925C0" w:rsidP="00BE66A3">
      <w:pPr>
        <w:jc w:val="both"/>
        <w:rPr>
          <w:b/>
        </w:rPr>
      </w:pPr>
      <w:r>
        <w:rPr>
          <w:b/>
        </w:rPr>
        <w:t>Octubre 2015</w:t>
      </w:r>
    </w:p>
    <w:p w:rsidR="004925C0" w:rsidRDefault="004925C0" w:rsidP="00BE66A3">
      <w:pPr>
        <w:jc w:val="both"/>
        <w:rPr>
          <w:b/>
        </w:rPr>
      </w:pPr>
    </w:p>
    <w:p w:rsidR="00443BC7" w:rsidRPr="004C4A5F" w:rsidRDefault="00121046" w:rsidP="004925C0">
      <w:pPr>
        <w:jc w:val="center"/>
        <w:rPr>
          <w:b/>
        </w:rPr>
      </w:pPr>
      <w:r w:rsidRPr="004C4A5F">
        <w:rPr>
          <w:b/>
        </w:rPr>
        <w:t>Octubre el mes mundial del ahorro</w:t>
      </w:r>
    </w:p>
    <w:p w:rsidR="004925C0" w:rsidRDefault="004925C0" w:rsidP="00BE66A3">
      <w:pPr>
        <w:jc w:val="both"/>
      </w:pPr>
    </w:p>
    <w:p w:rsidR="003B326E" w:rsidRPr="004C4A5F" w:rsidRDefault="003B326E" w:rsidP="00BE66A3">
      <w:pPr>
        <w:jc w:val="both"/>
      </w:pPr>
      <w:r w:rsidRPr="004C4A5F">
        <w:t>El 31 de octubre es el día en que se celebra el día mundial del ahorro, dedica</w:t>
      </w:r>
      <w:r w:rsidR="00671F58">
        <w:t>ndo así una fecha para</w:t>
      </w:r>
      <w:r w:rsidRPr="004C4A5F">
        <w:t xml:space="preserve"> este importante hábito que mejora nuestra economía personal y familiar, permitiéndonos conseguir nuestras metas, tener una mejor calidad de vida y </w:t>
      </w:r>
      <w:r w:rsidR="00671F58">
        <w:t xml:space="preserve">estar preparado ante </w:t>
      </w:r>
      <w:r w:rsidRPr="004C4A5F">
        <w:t>imprevistos.</w:t>
      </w:r>
    </w:p>
    <w:p w:rsidR="003B326E" w:rsidRPr="004C4A5F" w:rsidRDefault="003B326E" w:rsidP="00BE66A3">
      <w:pPr>
        <w:jc w:val="both"/>
      </w:pPr>
      <w:r w:rsidRPr="004C4A5F">
        <w:t xml:space="preserve">Aprender el hábito del ahorro </w:t>
      </w:r>
      <w:r w:rsidR="00523990" w:rsidRPr="004C4A5F">
        <w:t xml:space="preserve">es fundamental para todo individuo y es mejor si se </w:t>
      </w:r>
      <w:r w:rsidR="001F5F4B" w:rsidRPr="004C4A5F">
        <w:t xml:space="preserve">cultiva desde la infancia, enseñando a los niños a no derrochar el dinero en cosas que no son necesarias </w:t>
      </w:r>
      <w:r w:rsidR="00EA4D3E" w:rsidRPr="004C4A5F">
        <w:t>haciéndoles conciencia de que hay un ingreso y un presupuesto familiar al cual ajustarse.</w:t>
      </w:r>
      <w:r w:rsidR="001F5F4B" w:rsidRPr="004C4A5F">
        <w:t xml:space="preserve"> </w:t>
      </w:r>
    </w:p>
    <w:p w:rsidR="001F5F4B" w:rsidRPr="004C4A5F" w:rsidRDefault="001B378B" w:rsidP="00BE66A3">
      <w:pPr>
        <w:jc w:val="both"/>
      </w:pPr>
      <w:r w:rsidRPr="004C4A5F">
        <w:t xml:space="preserve">Para fortalecer sus hábitos de ahorro le presentamos </w:t>
      </w:r>
      <w:r w:rsidR="00EA4D3E" w:rsidRPr="004C4A5F">
        <w:t xml:space="preserve"> </w:t>
      </w:r>
      <w:r w:rsidRPr="004C4A5F">
        <w:t>algunas sugerencias útiles:</w:t>
      </w:r>
    </w:p>
    <w:p w:rsidR="001B378B" w:rsidRPr="004C4A5F" w:rsidRDefault="001B378B" w:rsidP="00BE66A3">
      <w:pPr>
        <w:pStyle w:val="Prrafodelista"/>
        <w:numPr>
          <w:ilvl w:val="0"/>
          <w:numId w:val="1"/>
        </w:numPr>
        <w:jc w:val="both"/>
      </w:pPr>
      <w:r w:rsidRPr="004C4A5F">
        <w:t xml:space="preserve">Elabore un presupuesto de sus ingresos y gastos mensuales destinando dentro de </w:t>
      </w:r>
      <w:r w:rsidR="00671F58">
        <w:t>é</w:t>
      </w:r>
      <w:r w:rsidRPr="004C4A5F">
        <w:t>ste una cantidad para ahorrar</w:t>
      </w:r>
      <w:r w:rsidR="005C0BA9" w:rsidRPr="004C4A5F">
        <w:t>.</w:t>
      </w:r>
    </w:p>
    <w:p w:rsidR="00091893" w:rsidRPr="004C4A5F" w:rsidRDefault="00091893" w:rsidP="00BE66A3">
      <w:pPr>
        <w:pStyle w:val="Prrafodelista"/>
        <w:numPr>
          <w:ilvl w:val="0"/>
          <w:numId w:val="1"/>
        </w:numPr>
        <w:jc w:val="both"/>
      </w:pPr>
      <w:r w:rsidRPr="004C4A5F">
        <w:t>Procure ser disciplinado y ajustarse al presupuesto.</w:t>
      </w:r>
    </w:p>
    <w:p w:rsidR="005C0BA9" w:rsidRPr="004C4A5F" w:rsidRDefault="00671F58" w:rsidP="00BE66A3">
      <w:pPr>
        <w:pStyle w:val="Prrafodelista"/>
        <w:numPr>
          <w:ilvl w:val="0"/>
          <w:numId w:val="1"/>
        </w:numPr>
        <w:jc w:val="both"/>
      </w:pPr>
      <w:r>
        <w:t xml:space="preserve">Nunca ahorre </w:t>
      </w:r>
      <w:r w:rsidR="005C0BA9" w:rsidRPr="004C4A5F">
        <w:t xml:space="preserve">lo que le sobra, </w:t>
      </w:r>
      <w:r w:rsidR="00935078">
        <w:t>destine una cantidad de su salario para ello</w:t>
      </w:r>
      <w:r w:rsidR="005C0BA9" w:rsidRPr="004C4A5F">
        <w:t>.</w:t>
      </w:r>
    </w:p>
    <w:p w:rsidR="005C0BA9" w:rsidRPr="004C4A5F" w:rsidRDefault="005C0BA9" w:rsidP="00BE66A3">
      <w:pPr>
        <w:pStyle w:val="Prrafodelista"/>
        <w:numPr>
          <w:ilvl w:val="0"/>
          <w:numId w:val="1"/>
        </w:numPr>
        <w:jc w:val="both"/>
      </w:pPr>
      <w:r w:rsidRPr="004C4A5F">
        <w:t xml:space="preserve">Antes de tomar la decisión de realizar una compra identifique si es una necesidad o </w:t>
      </w:r>
      <w:r w:rsidR="00935078">
        <w:t>no</w:t>
      </w:r>
      <w:r w:rsidRPr="004C4A5F">
        <w:t>, así evitara comprar por impulso.</w:t>
      </w:r>
    </w:p>
    <w:p w:rsidR="005C0BA9" w:rsidRPr="004C4A5F" w:rsidRDefault="00091893" w:rsidP="00BE66A3">
      <w:pPr>
        <w:pStyle w:val="Prrafodelista"/>
        <w:numPr>
          <w:ilvl w:val="0"/>
          <w:numId w:val="1"/>
        </w:numPr>
        <w:jc w:val="both"/>
      </w:pPr>
      <w:r w:rsidRPr="004C4A5F">
        <w:t>Antes de ir al supermercado realice una lista de las cosas que necesita y procure ajustarse a ella.</w:t>
      </w:r>
    </w:p>
    <w:p w:rsidR="00091893" w:rsidRPr="004C4A5F" w:rsidRDefault="00935078" w:rsidP="00BE66A3">
      <w:pPr>
        <w:pStyle w:val="Prrafodelista"/>
        <w:numPr>
          <w:ilvl w:val="0"/>
          <w:numId w:val="1"/>
        </w:numPr>
        <w:jc w:val="both"/>
      </w:pPr>
      <w:r>
        <w:t>Reduzca</w:t>
      </w:r>
      <w:r w:rsidR="00180AEB" w:rsidRPr="004C4A5F">
        <w:t xml:space="preserve"> sus deudas a menos del 20% de su ingreso mensual.</w:t>
      </w:r>
    </w:p>
    <w:p w:rsidR="00935078" w:rsidRDefault="00180AEB" w:rsidP="00BE66A3">
      <w:pPr>
        <w:pStyle w:val="Prrafodelista"/>
        <w:numPr>
          <w:ilvl w:val="0"/>
          <w:numId w:val="1"/>
        </w:numPr>
        <w:jc w:val="both"/>
      </w:pPr>
      <w:r w:rsidRPr="004C4A5F">
        <w:t>Involucre</w:t>
      </w:r>
      <w:r w:rsidR="00935078">
        <w:t xml:space="preserve"> y motive</w:t>
      </w:r>
      <w:r w:rsidRPr="004C4A5F">
        <w:t xml:space="preserve"> a todos los miembros de su familia dentro del plan de ahorro, estableciendo meta</w:t>
      </w:r>
      <w:r w:rsidR="00935078">
        <w:t>s comunes como unas vacaciones o la compra de un televisor.</w:t>
      </w:r>
    </w:p>
    <w:p w:rsidR="00180AEB" w:rsidRPr="004C4A5F" w:rsidRDefault="00180AEB" w:rsidP="00BE66A3">
      <w:pPr>
        <w:pStyle w:val="Prrafodelista"/>
        <w:numPr>
          <w:ilvl w:val="0"/>
          <w:numId w:val="1"/>
        </w:numPr>
        <w:jc w:val="both"/>
      </w:pPr>
      <w:r w:rsidRPr="004C4A5F">
        <w:t xml:space="preserve">Si desea iniciar su plan de ahorro formal dentro de una institución financiera, </w:t>
      </w:r>
      <w:r w:rsidR="00935078">
        <w:t>verifique que sea una institución</w:t>
      </w:r>
      <w:r w:rsidRPr="004C4A5F">
        <w:t xml:space="preserve"> autorizadas por la Superintendencia del Sistema Financiero </w:t>
      </w:r>
      <w:r w:rsidR="00935078">
        <w:t>y que le proporcione una buena ganancia a su dinero.</w:t>
      </w:r>
    </w:p>
    <w:p w:rsidR="008C6BB3" w:rsidRPr="004C4A5F" w:rsidRDefault="008C6BB3" w:rsidP="00BE66A3">
      <w:pPr>
        <w:pStyle w:val="Prrafodelista"/>
        <w:numPr>
          <w:ilvl w:val="0"/>
          <w:numId w:val="1"/>
        </w:numPr>
        <w:jc w:val="both"/>
      </w:pPr>
      <w:r w:rsidRPr="004C4A5F">
        <w:t>No pierda tiempo, inicie hoy mismo su ahorro</w:t>
      </w:r>
      <w:proofErr w:type="gramStart"/>
      <w:r w:rsidRPr="004C4A5F">
        <w:t>!</w:t>
      </w:r>
      <w:proofErr w:type="gramEnd"/>
      <w:r w:rsidRPr="004C4A5F">
        <w:t xml:space="preserve"> No importa cuánto guardará hoy: un dólar, cincuenta o veinticinco centavos; solo piense que con el tiempo y su perseverancia cada moneda puede llegar a sumar miles.</w:t>
      </w:r>
    </w:p>
    <w:p w:rsidR="0081383F" w:rsidRPr="004C4A5F" w:rsidRDefault="0081383F" w:rsidP="00BE66A3">
      <w:pPr>
        <w:pStyle w:val="Prrafodelista"/>
        <w:jc w:val="both"/>
      </w:pPr>
    </w:p>
    <w:p w:rsidR="001B378B" w:rsidRPr="004C4A5F" w:rsidRDefault="008C6BB3" w:rsidP="00BE66A3">
      <w:pPr>
        <w:jc w:val="both"/>
      </w:pPr>
      <w:r w:rsidRPr="004C4A5F">
        <w:lastRenderedPageBreak/>
        <w:t xml:space="preserve">El día </w:t>
      </w:r>
      <w:r w:rsidR="00ED343A">
        <w:t>31 de octubre fue promulgado como día del ahorro</w:t>
      </w:r>
      <w:r w:rsidRPr="004C4A5F">
        <w:t xml:space="preserve"> en </w:t>
      </w:r>
      <w:r w:rsidR="00121046" w:rsidRPr="004C4A5F">
        <w:t xml:space="preserve">el año 1924 </w:t>
      </w:r>
      <w:r w:rsidRPr="004C4A5F">
        <w:t>durante una reunión del Co</w:t>
      </w:r>
      <w:r w:rsidR="00ED343A">
        <w:t xml:space="preserve">ngreso Internacional del Ahorro. En esta fecha se invita </w:t>
      </w:r>
      <w:r w:rsidR="001B378B" w:rsidRPr="004C4A5F">
        <w:t xml:space="preserve">a </w:t>
      </w:r>
      <w:r w:rsidRPr="004C4A5F">
        <w:t xml:space="preserve">las </w:t>
      </w:r>
      <w:r w:rsidR="001B378B" w:rsidRPr="004C4A5F">
        <w:t>personas de todas las edades a desarrollar una mayor consciencia sobre el ahorro y sus beneficios para las finanzas personales.</w:t>
      </w:r>
    </w:p>
    <w:p w:rsidR="004925C0" w:rsidRDefault="00ED343A" w:rsidP="00BE66A3">
      <w:pPr>
        <w:jc w:val="both"/>
      </w:pPr>
      <w:r>
        <w:t>En nuestro país, la S</w:t>
      </w:r>
      <w:r w:rsidR="008C6BB3" w:rsidRPr="004C4A5F">
        <w:t xml:space="preserve">uperintendencia del Sistema Financiero en conjunto con </w:t>
      </w:r>
      <w:r>
        <w:t>otras</w:t>
      </w:r>
      <w:r w:rsidR="008C6BB3" w:rsidRPr="004C4A5F">
        <w:t xml:space="preserve"> instituciones que integran el Programa Educación Financiera realiza</w:t>
      </w:r>
      <w:r>
        <w:t xml:space="preserve">n diversas actividades </w:t>
      </w:r>
      <w:r w:rsidR="008C6BB3" w:rsidRPr="004C4A5F">
        <w:t xml:space="preserve">encaminadas a </w:t>
      </w:r>
      <w:r w:rsidR="00121046" w:rsidRPr="004C4A5F">
        <w:t>fomenta</w:t>
      </w:r>
      <w:r w:rsidR="001128C9" w:rsidRPr="004C4A5F">
        <w:t>r y</w:t>
      </w:r>
      <w:r w:rsidR="00121046" w:rsidRPr="004C4A5F">
        <w:t xml:space="preserve"> aprender </w:t>
      </w:r>
      <w:r w:rsidR="001128C9" w:rsidRPr="004C4A5F">
        <w:t>sobre</w:t>
      </w:r>
      <w:r w:rsidR="001128C9">
        <w:t xml:space="preserve"> el ahorro.</w:t>
      </w: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4925C0" w:rsidRDefault="004925C0" w:rsidP="00BE66A3">
      <w:pPr>
        <w:jc w:val="both"/>
      </w:pPr>
    </w:p>
    <w:p w:rsidR="00121046" w:rsidRDefault="004925C0" w:rsidP="00BE66A3">
      <w:pPr>
        <w:jc w:val="both"/>
      </w:pPr>
      <w:r w:rsidRPr="004925C0">
        <w:rPr>
          <w:noProof/>
          <w:lang w:eastAsia="es-SV"/>
        </w:rPr>
        <w:t xml:space="preserve"> </w:t>
      </w:r>
    </w:p>
    <w:sectPr w:rsidR="00121046" w:rsidSect="00B87A5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A5" w:rsidRDefault="00A33BA5" w:rsidP="00A33BA5">
      <w:pPr>
        <w:spacing w:after="0" w:line="240" w:lineRule="auto"/>
      </w:pPr>
      <w:r>
        <w:separator/>
      </w:r>
    </w:p>
  </w:endnote>
  <w:endnote w:type="continuationSeparator" w:id="0">
    <w:p w:rsidR="00A33BA5" w:rsidRDefault="00A33BA5" w:rsidP="00A3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BA5" w:rsidRDefault="00A33BA5">
    <w:pPr>
      <w:pStyle w:val="Piedepgina"/>
    </w:pPr>
    <w:r w:rsidRPr="00A33BA5">
      <w:drawing>
        <wp:inline distT="0" distB="0" distL="0" distR="0">
          <wp:extent cx="5612130" cy="903462"/>
          <wp:effectExtent l="19050" t="0" r="7620" b="0"/>
          <wp:docPr id="2" name="3 Imagen" descr="boletinSSF_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etinSSF_SW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2130" cy="903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3BA5" w:rsidRDefault="00A33B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A5" w:rsidRDefault="00A33BA5" w:rsidP="00A33BA5">
      <w:pPr>
        <w:spacing w:after="0" w:line="240" w:lineRule="auto"/>
      </w:pPr>
      <w:r>
        <w:separator/>
      </w:r>
    </w:p>
  </w:footnote>
  <w:footnote w:type="continuationSeparator" w:id="0">
    <w:p w:rsidR="00A33BA5" w:rsidRDefault="00A33BA5" w:rsidP="00A3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E12F9"/>
    <w:multiLevelType w:val="hybridMultilevel"/>
    <w:tmpl w:val="20142866"/>
    <w:lvl w:ilvl="0" w:tplc="33A00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046"/>
    <w:rsid w:val="000317DF"/>
    <w:rsid w:val="00091893"/>
    <w:rsid w:val="000B2814"/>
    <w:rsid w:val="000F27B2"/>
    <w:rsid w:val="001128C9"/>
    <w:rsid w:val="00121046"/>
    <w:rsid w:val="00180AEB"/>
    <w:rsid w:val="001B378B"/>
    <w:rsid w:val="001B4656"/>
    <w:rsid w:val="001F5F4B"/>
    <w:rsid w:val="003334A9"/>
    <w:rsid w:val="00373F58"/>
    <w:rsid w:val="003B326E"/>
    <w:rsid w:val="004007F5"/>
    <w:rsid w:val="00443BC7"/>
    <w:rsid w:val="00477A53"/>
    <w:rsid w:val="004925C0"/>
    <w:rsid w:val="004A6F1E"/>
    <w:rsid w:val="004C4A5F"/>
    <w:rsid w:val="004C73BF"/>
    <w:rsid w:val="00523990"/>
    <w:rsid w:val="005C0BA9"/>
    <w:rsid w:val="00671F58"/>
    <w:rsid w:val="006E512F"/>
    <w:rsid w:val="00750B5F"/>
    <w:rsid w:val="007C6A2C"/>
    <w:rsid w:val="0081383F"/>
    <w:rsid w:val="008B139D"/>
    <w:rsid w:val="008C6BB3"/>
    <w:rsid w:val="00935078"/>
    <w:rsid w:val="009668CE"/>
    <w:rsid w:val="00A0144F"/>
    <w:rsid w:val="00A33BA5"/>
    <w:rsid w:val="00A45CD1"/>
    <w:rsid w:val="00B87A52"/>
    <w:rsid w:val="00BE66A3"/>
    <w:rsid w:val="00CF05A2"/>
    <w:rsid w:val="00DA28FA"/>
    <w:rsid w:val="00E6238C"/>
    <w:rsid w:val="00EA4D3E"/>
    <w:rsid w:val="00ED343A"/>
    <w:rsid w:val="00F80918"/>
    <w:rsid w:val="00F97972"/>
    <w:rsid w:val="00FA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7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5C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3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3BA5"/>
  </w:style>
  <w:style w:type="paragraph" w:styleId="Piedepgina">
    <w:name w:val="footer"/>
    <w:basedOn w:val="Normal"/>
    <w:link w:val="PiedepginaCar"/>
    <w:uiPriority w:val="99"/>
    <w:unhideWhenUsed/>
    <w:rsid w:val="00A33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cclf</dc:creator>
  <cp:lastModifiedBy>spaarevalo</cp:lastModifiedBy>
  <cp:revision>4</cp:revision>
  <cp:lastPrinted>2016-01-06T16:12:00Z</cp:lastPrinted>
  <dcterms:created xsi:type="dcterms:W3CDTF">2016-01-06T16:04:00Z</dcterms:created>
  <dcterms:modified xsi:type="dcterms:W3CDTF">2016-01-06T16:12:00Z</dcterms:modified>
</cp:coreProperties>
</file>